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17" w:rsidRPr="00E47E4D" w:rsidRDefault="007336B3" w:rsidP="00E47E4D">
      <w:pPr>
        <w:pStyle w:val="Title"/>
        <w:pBdr>
          <w:top w:val="none" w:sz="0" w:space="0" w:color="auto"/>
        </w:pBdr>
        <w:ind w:left="-720"/>
        <w:jc w:val="center"/>
        <w:rPr>
          <w:rFonts w:asciiTheme="majorHAnsi" w:hAnsiTheme="majorHAnsi"/>
        </w:rPr>
      </w:pPr>
      <w:r w:rsidRPr="00E47E4D">
        <w:rPr>
          <w:rFonts w:asciiTheme="majorHAnsi" w:hAnsiTheme="majorHAnsi"/>
        </w:rPr>
        <w:t>‍‍</w:t>
      </w:r>
      <w:r w:rsidR="005B3DEF" w:rsidRPr="00E754C8">
        <w:rPr>
          <w:rFonts w:asciiTheme="majorHAnsi" w:hAnsiTheme="majorHAnsi"/>
          <w:b/>
        </w:rPr>
        <w:t>Ant</w:t>
      </w:r>
      <w:r w:rsidR="001620AC" w:rsidRPr="00E754C8">
        <w:rPr>
          <w:rFonts w:asciiTheme="majorHAnsi" w:hAnsiTheme="majorHAnsi"/>
          <w:b/>
        </w:rPr>
        <w:t>hony</w:t>
      </w:r>
      <w:r w:rsidR="001E1206" w:rsidRPr="00E754C8">
        <w:rPr>
          <w:rFonts w:asciiTheme="majorHAnsi" w:hAnsiTheme="majorHAnsi"/>
          <w:b/>
        </w:rPr>
        <w:t xml:space="preserve"> M.</w:t>
      </w:r>
      <w:r w:rsidR="001620AC" w:rsidRPr="00E754C8">
        <w:rPr>
          <w:rFonts w:asciiTheme="majorHAnsi" w:hAnsiTheme="majorHAnsi"/>
          <w:b/>
        </w:rPr>
        <w:t xml:space="preserve"> Gibrick</w:t>
      </w:r>
    </w:p>
    <w:tbl>
      <w:tblPr>
        <w:tblStyle w:val="TableGrid"/>
        <w:tblW w:w="11212" w:type="dxa"/>
        <w:tblInd w:w="-8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050"/>
        <w:gridCol w:w="3652"/>
      </w:tblGrid>
      <w:tr w:rsidR="00B47D17" w:rsidRPr="00215547" w:rsidTr="00E30B4F">
        <w:trPr>
          <w:trHeight w:val="70"/>
        </w:trPr>
        <w:tc>
          <w:tcPr>
            <w:tcW w:w="3510" w:type="dxa"/>
          </w:tcPr>
          <w:p w:rsidR="00B47D17" w:rsidRPr="00215547" w:rsidRDefault="00B47D17" w:rsidP="00B47D17">
            <w:pPr>
              <w:jc w:val="left"/>
              <w:rPr>
                <w:sz w:val="22"/>
              </w:rPr>
            </w:pPr>
            <w:r w:rsidRPr="00215547">
              <w:rPr>
                <w:sz w:val="22"/>
              </w:rPr>
              <w:t>702-286-6524</w:t>
            </w:r>
          </w:p>
        </w:tc>
        <w:tc>
          <w:tcPr>
            <w:tcW w:w="4050" w:type="dxa"/>
          </w:tcPr>
          <w:p w:rsidR="00B47D17" w:rsidRPr="00215547" w:rsidRDefault="00B47D17" w:rsidP="00B47D17">
            <w:pPr>
              <w:jc w:val="center"/>
              <w:rPr>
                <w:sz w:val="22"/>
              </w:rPr>
            </w:pPr>
            <w:r w:rsidRPr="00215547">
              <w:rPr>
                <w:sz w:val="22"/>
              </w:rPr>
              <w:t>11576 Elcadore St., Las Vegas, NV 89183</w:t>
            </w:r>
          </w:p>
        </w:tc>
        <w:tc>
          <w:tcPr>
            <w:tcW w:w="3652" w:type="dxa"/>
          </w:tcPr>
          <w:p w:rsidR="00B47D17" w:rsidRPr="00215547" w:rsidRDefault="00B47D17" w:rsidP="00B47D17">
            <w:pPr>
              <w:jc w:val="right"/>
              <w:rPr>
                <w:sz w:val="22"/>
              </w:rPr>
            </w:pPr>
            <w:r w:rsidRPr="00215547">
              <w:rPr>
                <w:sz w:val="22"/>
              </w:rPr>
              <w:t>anthonygibrick@cox.net</w:t>
            </w:r>
          </w:p>
        </w:tc>
      </w:tr>
    </w:tbl>
    <w:p w:rsidR="00E34FAC" w:rsidRDefault="00E34FAC" w:rsidP="00E34FAC">
      <w:pPr>
        <w:pStyle w:val="SectionHeading"/>
        <w:spacing w:before="0" w:after="0" w:line="276" w:lineRule="auto"/>
        <w:ind w:left="450" w:right="1440"/>
        <w:jc w:val="center"/>
        <w:rPr>
          <w:b w:val="0"/>
          <w:color w:val="000000" w:themeColor="text1"/>
          <w:szCs w:val="24"/>
        </w:rPr>
      </w:pPr>
    </w:p>
    <w:p w:rsidR="00D744F4" w:rsidRPr="00731928" w:rsidRDefault="00BF45E9" w:rsidP="00241CB1">
      <w:pPr>
        <w:pStyle w:val="SectionHeading"/>
        <w:spacing w:before="0" w:after="0" w:line="276" w:lineRule="auto"/>
        <w:ind w:left="-180" w:right="900"/>
        <w:jc w:val="center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Experienced</w:t>
      </w:r>
      <w:r w:rsidR="00990D69" w:rsidRPr="00731928">
        <w:rPr>
          <w:b w:val="0"/>
          <w:color w:val="000000" w:themeColor="text1"/>
          <w:szCs w:val="24"/>
        </w:rPr>
        <w:t xml:space="preserve">, </w:t>
      </w:r>
      <w:r w:rsidR="005E12E5" w:rsidRPr="00731928">
        <w:rPr>
          <w:b w:val="0"/>
          <w:color w:val="000000" w:themeColor="text1"/>
          <w:szCs w:val="24"/>
        </w:rPr>
        <w:t>self-motivated</w:t>
      </w:r>
      <w:r w:rsidR="00797741">
        <w:rPr>
          <w:b w:val="0"/>
          <w:color w:val="000000" w:themeColor="text1"/>
          <w:szCs w:val="24"/>
        </w:rPr>
        <w:t xml:space="preserve">, </w:t>
      </w:r>
      <w:r w:rsidR="00990D69" w:rsidRPr="00731928">
        <w:rPr>
          <w:b w:val="0"/>
          <w:color w:val="000000" w:themeColor="text1"/>
          <w:szCs w:val="24"/>
        </w:rPr>
        <w:t>interested in working in a fast-paced continually challenging position</w:t>
      </w:r>
      <w:r w:rsidR="00432DA3" w:rsidRPr="00731928">
        <w:rPr>
          <w:b w:val="0"/>
          <w:color w:val="000000" w:themeColor="text1"/>
          <w:szCs w:val="24"/>
        </w:rPr>
        <w:t>.</w:t>
      </w:r>
      <w:r w:rsidR="007B7499">
        <w:rPr>
          <w:b w:val="0"/>
          <w:color w:val="000000" w:themeColor="text1"/>
          <w:szCs w:val="24"/>
        </w:rPr>
        <w:t xml:space="preserve"> </w:t>
      </w:r>
      <w:r w:rsidR="004F2221">
        <w:rPr>
          <w:b w:val="0"/>
          <w:color w:val="000000" w:themeColor="text1"/>
          <w:szCs w:val="24"/>
        </w:rPr>
        <w:t xml:space="preserve">Multifaceted skills </w:t>
      </w:r>
      <w:r w:rsidR="00687730">
        <w:rPr>
          <w:b w:val="0"/>
          <w:color w:val="000000" w:themeColor="text1"/>
          <w:szCs w:val="24"/>
        </w:rPr>
        <w:t>provide</w:t>
      </w:r>
      <w:r w:rsidR="004F2221">
        <w:rPr>
          <w:b w:val="0"/>
          <w:color w:val="000000" w:themeColor="text1"/>
          <w:szCs w:val="24"/>
        </w:rPr>
        <w:t xml:space="preserve"> ability to handle additional responsibilities. </w:t>
      </w:r>
      <w:r w:rsidR="007B7499">
        <w:rPr>
          <w:b w:val="0"/>
          <w:color w:val="000000" w:themeColor="text1"/>
          <w:szCs w:val="24"/>
        </w:rPr>
        <w:t>A</w:t>
      </w:r>
      <w:r w:rsidR="004F2221">
        <w:rPr>
          <w:b w:val="0"/>
          <w:color w:val="000000" w:themeColor="text1"/>
          <w:szCs w:val="24"/>
        </w:rPr>
        <w:t xml:space="preserve"> focused </w:t>
      </w:r>
      <w:r w:rsidR="00A65261">
        <w:rPr>
          <w:b w:val="0"/>
          <w:color w:val="000000" w:themeColor="text1"/>
          <w:szCs w:val="24"/>
        </w:rPr>
        <w:t>C</w:t>
      </w:r>
      <w:r>
        <w:rPr>
          <w:b w:val="0"/>
          <w:color w:val="000000" w:themeColor="text1"/>
          <w:szCs w:val="24"/>
        </w:rPr>
        <w:t xml:space="preserve">omputer </w:t>
      </w:r>
      <w:r w:rsidR="004F2221">
        <w:rPr>
          <w:b w:val="0"/>
          <w:color w:val="000000" w:themeColor="text1"/>
          <w:szCs w:val="24"/>
        </w:rPr>
        <w:t>E</w:t>
      </w:r>
      <w:r w:rsidR="007B7499">
        <w:rPr>
          <w:b w:val="0"/>
          <w:color w:val="000000" w:themeColor="text1"/>
          <w:szCs w:val="24"/>
        </w:rPr>
        <w:t xml:space="preserve">ngineer with a broad vision </w:t>
      </w:r>
      <w:r w:rsidR="00376576">
        <w:rPr>
          <w:b w:val="0"/>
          <w:color w:val="000000" w:themeColor="text1"/>
          <w:szCs w:val="24"/>
        </w:rPr>
        <w:t>of technology</w:t>
      </w:r>
      <w:r w:rsidR="007B7499">
        <w:rPr>
          <w:b w:val="0"/>
          <w:color w:val="000000" w:themeColor="text1"/>
          <w:szCs w:val="24"/>
        </w:rPr>
        <w:t xml:space="preserve"> and security trends. </w:t>
      </w:r>
    </w:p>
    <w:p w:rsidR="0089369A" w:rsidRPr="0089369A" w:rsidRDefault="0089369A" w:rsidP="0089369A">
      <w:pPr>
        <w:pBdr>
          <w:bottom w:val="single" w:sz="4" w:space="1" w:color="auto"/>
        </w:pBdr>
        <w:ind w:left="-720" w:right="-270"/>
      </w:pPr>
    </w:p>
    <w:p w:rsidR="0089369A" w:rsidRPr="0089369A" w:rsidRDefault="0089369A" w:rsidP="0089369A"/>
    <w:tbl>
      <w:tblPr>
        <w:tblStyle w:val="TableGrid"/>
        <w:tblW w:w="11205" w:type="dxa"/>
        <w:tblInd w:w="-815" w:type="dxa"/>
        <w:tblLook w:val="04A0" w:firstRow="1" w:lastRow="0" w:firstColumn="1" w:lastColumn="0" w:noHBand="0" w:noVBand="1"/>
      </w:tblPr>
      <w:tblGrid>
        <w:gridCol w:w="11205"/>
      </w:tblGrid>
      <w:tr w:rsidR="008229C9" w:rsidTr="00D56080">
        <w:trPr>
          <w:trHeight w:val="287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8229C9" w:rsidRPr="008229C9" w:rsidRDefault="008229C9" w:rsidP="00FF25F9">
            <w:pPr>
              <w:ind w:left="-23" w:right="-933"/>
              <w:rPr>
                <w:rFonts w:asciiTheme="majorHAnsi" w:hAnsiTheme="majorHAnsi"/>
                <w:b/>
                <w:sz w:val="24"/>
                <w:szCs w:val="24"/>
              </w:rPr>
            </w:pPr>
            <w:r w:rsidRPr="008229C9">
              <w:rPr>
                <w:rFonts w:asciiTheme="majorHAnsi" w:hAnsiTheme="majorHAnsi"/>
                <w:b/>
                <w:sz w:val="24"/>
                <w:szCs w:val="24"/>
              </w:rPr>
              <w:t>Qualifications</w:t>
            </w:r>
          </w:p>
        </w:tc>
      </w:tr>
    </w:tbl>
    <w:p w:rsidR="00002964" w:rsidRDefault="007008AC" w:rsidP="00FD5D37">
      <w:pPr>
        <w:pStyle w:val="ListBullet"/>
        <w:ind w:left="900"/>
      </w:pPr>
      <w:r>
        <w:t>Extensive</w:t>
      </w:r>
      <w:r w:rsidR="00002964">
        <w:t xml:space="preserve"> experience </w:t>
      </w:r>
      <w:r>
        <w:t>working in various critical I.T. positions.</w:t>
      </w:r>
    </w:p>
    <w:p w:rsidR="007008AC" w:rsidRDefault="007008AC" w:rsidP="00FD5D37">
      <w:pPr>
        <w:pStyle w:val="ListBullet"/>
        <w:ind w:left="900"/>
      </w:pPr>
      <w:r>
        <w:t>In-depth understanding of operational flows and responsibilities.</w:t>
      </w:r>
    </w:p>
    <w:p w:rsidR="00260AAF" w:rsidRDefault="007008AC" w:rsidP="00241CB1">
      <w:pPr>
        <w:pStyle w:val="ListBullet"/>
        <w:tabs>
          <w:tab w:val="clear" w:pos="864"/>
        </w:tabs>
        <w:spacing w:line="276" w:lineRule="auto"/>
        <w:ind w:left="900"/>
      </w:pPr>
      <w:r>
        <w:t>Ability to work with internal and external guests in high-paced worked environment</w:t>
      </w:r>
    </w:p>
    <w:p w:rsidR="00002964" w:rsidRDefault="009F7057" w:rsidP="00FD5D37">
      <w:pPr>
        <w:pStyle w:val="ListBullet"/>
        <w:spacing w:line="276" w:lineRule="auto"/>
        <w:ind w:left="900"/>
      </w:pPr>
      <w:r>
        <w:t xml:space="preserve">Project management, direct involvement with infrastructure upgrades and </w:t>
      </w:r>
      <w:r w:rsidR="007008AC">
        <w:t>standardizations</w:t>
      </w:r>
      <w:r w:rsidR="00002964">
        <w:t xml:space="preserve">. </w:t>
      </w:r>
    </w:p>
    <w:p w:rsidR="005F0DCF" w:rsidRDefault="005F0DCF" w:rsidP="00FD5D37">
      <w:pPr>
        <w:pStyle w:val="ListBullet"/>
        <w:spacing w:line="276" w:lineRule="auto"/>
        <w:ind w:left="900"/>
      </w:pPr>
      <w:r>
        <w:t>Over 10 years of experience working in Information Technology.</w:t>
      </w:r>
    </w:p>
    <w:p w:rsidR="00630290" w:rsidRPr="00D34F55" w:rsidRDefault="00002964" w:rsidP="00757517">
      <w:pPr>
        <w:pStyle w:val="ListBullet"/>
        <w:ind w:left="900"/>
      </w:pPr>
      <w:r>
        <w:t>Customer relations and primary contact for serv</w:t>
      </w:r>
      <w:r w:rsidR="00BB1A1B">
        <w:t>ices for</w:t>
      </w:r>
      <w:r w:rsidR="00FC4CFA">
        <w:t xml:space="preserve"> the</w:t>
      </w:r>
      <w:r w:rsidR="00BB1A1B">
        <w:t xml:space="preserve"> Las Vegas area</w:t>
      </w:r>
      <w:r w:rsidR="00D34F55">
        <w:t>.</w:t>
      </w:r>
    </w:p>
    <w:tbl>
      <w:tblPr>
        <w:tblStyle w:val="TableGrid"/>
        <w:tblW w:w="11165" w:type="dxa"/>
        <w:tblInd w:w="-815" w:type="dxa"/>
        <w:tblLook w:val="04A0" w:firstRow="1" w:lastRow="0" w:firstColumn="1" w:lastColumn="0" w:noHBand="0" w:noVBand="1"/>
      </w:tblPr>
      <w:tblGrid>
        <w:gridCol w:w="1715"/>
        <w:gridCol w:w="3960"/>
        <w:gridCol w:w="4770"/>
        <w:gridCol w:w="720"/>
      </w:tblGrid>
      <w:tr w:rsidR="0065417A" w:rsidRPr="0065417A" w:rsidTr="00D56080">
        <w:trPr>
          <w:trHeight w:val="273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5417A" w:rsidRPr="0065417A" w:rsidRDefault="0065417A" w:rsidP="006541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417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Skills</w:t>
            </w:r>
            <w:r w:rsidR="00752C6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752C6A" w:rsidRPr="0065417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Certifications</w:t>
            </w:r>
          </w:p>
        </w:tc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Window Server administration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Hardware and software troubleshooting</w:t>
            </w:r>
          </w:p>
        </w:tc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Group policy and SOX compliance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Microsoft and Unix end-user support</w:t>
            </w:r>
          </w:p>
        </w:tc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22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System and Database Management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Computer Operations &amp; Management</w:t>
            </w:r>
          </w:p>
        </w:tc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Project management and supervision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CCNA 1 Network Basics</w:t>
            </w:r>
          </w:p>
        </w:tc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22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 xml:space="preserve">Network </w:t>
            </w:r>
            <w:r w:rsidR="00937DCB" w:rsidRPr="00817E0B">
              <w:rPr>
                <w:b/>
              </w:rPr>
              <w:t>Infrastructure support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Network + Certification</w:t>
            </w:r>
          </w:p>
        </w:tc>
        <w:bookmarkStart w:id="0" w:name="_GoBack"/>
        <w:bookmarkEnd w:id="0"/>
      </w:tr>
      <w:tr w:rsidR="007B2981" w:rsidRPr="00141756" w:rsidTr="00D56080">
        <w:trPr>
          <w:gridBefore w:val="1"/>
          <w:gridAfter w:val="1"/>
          <w:wBefore w:w="1715" w:type="dxa"/>
          <w:wAfter w:w="720" w:type="dxa"/>
          <w:trHeight w:val="4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Programming and Scripting / Automation</w:t>
            </w:r>
          </w:p>
          <w:p w:rsidR="00A54DC2" w:rsidRPr="00817E0B" w:rsidRDefault="00A54DC2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Modification internet content (PHP/CSS)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B2981" w:rsidRPr="00817E0B" w:rsidRDefault="007B2981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A + Certification</w:t>
            </w:r>
            <w:r w:rsidR="000A0991" w:rsidRPr="00817E0B">
              <w:rPr>
                <w:b/>
              </w:rPr>
              <w:t>s</w:t>
            </w:r>
          </w:p>
          <w:p w:rsidR="004B055C" w:rsidRPr="00817E0B" w:rsidRDefault="004B055C" w:rsidP="00817E0B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817E0B">
              <w:rPr>
                <w:b/>
              </w:rPr>
              <w:t>Low voltage and fiber termination</w:t>
            </w:r>
          </w:p>
        </w:tc>
      </w:tr>
      <w:tr w:rsidR="007B2981" w:rsidRPr="0033412B" w:rsidTr="00D56080">
        <w:trPr>
          <w:trHeight w:val="268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B2981" w:rsidRPr="0033412B" w:rsidRDefault="007B2981" w:rsidP="007B29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3412B">
              <w:rPr>
                <w:rFonts w:asciiTheme="majorHAnsi" w:hAnsiTheme="majorHAnsi"/>
                <w:b/>
                <w:sz w:val="24"/>
                <w:szCs w:val="24"/>
              </w:rPr>
              <w:t>Work Experience</w:t>
            </w:r>
          </w:p>
        </w:tc>
      </w:tr>
    </w:tbl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>
        <w:rPr>
          <w:color w:val="auto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4DD946FB146F4994A844E68D99279313"/>
            </w:placeholder>
            <w15:repeatingSectionItem/>
          </w:sdtPr>
          <w:sdtEndPr>
            <w:rPr>
              <w:color w:val="auto"/>
            </w:rPr>
          </w:sdtEndPr>
          <w:sdtContent>
            <w:p w:rsidR="00E34FAC" w:rsidRDefault="00792C90" w:rsidP="00E34FAC">
              <w:pPr>
                <w:pStyle w:val="Subsection"/>
                <w:spacing w:before="100" w:after="0"/>
                <w:ind w:left="630"/>
                <w:rPr>
                  <w:sz w:val="22"/>
                </w:rPr>
              </w:pPr>
              <w:r w:rsidRPr="00C347B9">
                <w:rPr>
                  <w:sz w:val="22"/>
                </w:rPr>
                <w:t xml:space="preserve">system administrator / technical analyst | </w:t>
              </w:r>
              <w:r w:rsidRPr="00C347B9">
                <w:rPr>
                  <w:rFonts w:cs="Arial"/>
                  <w:sz w:val="22"/>
                </w:rPr>
                <w:t>é</w:t>
              </w:r>
              <w:r w:rsidR="00086D73">
                <w:rPr>
                  <w:sz w:val="22"/>
                </w:rPr>
                <w:t xml:space="preserve">lan office </w:t>
              </w:r>
              <w:r w:rsidR="009666C6">
                <w:rPr>
                  <w:sz w:val="22"/>
                </w:rPr>
                <w:t xml:space="preserve">SYSTEMS </w:t>
              </w:r>
            </w:p>
            <w:p w:rsidR="00792C90" w:rsidRPr="00E34FAC" w:rsidRDefault="009666C6" w:rsidP="00E34FAC">
              <w:pPr>
                <w:pStyle w:val="Subsection"/>
                <w:spacing w:before="0" w:after="0" w:line="276" w:lineRule="auto"/>
                <w:ind w:left="630"/>
                <w:rPr>
                  <w:sz w:val="22"/>
                  <w:u w:val="single"/>
                </w:rPr>
              </w:pPr>
              <w:r w:rsidRPr="00E34FAC">
                <w:rPr>
                  <w:b w:val="0"/>
                  <w:sz w:val="22"/>
                  <w:u w:val="single"/>
                </w:rPr>
                <w:t>11</w:t>
              </w:r>
              <w:r w:rsidR="00792C90" w:rsidRPr="00E34FAC">
                <w:rPr>
                  <w:b w:val="0"/>
                  <w:sz w:val="22"/>
                  <w:u w:val="single"/>
                </w:rPr>
                <w:t>/04/2013 – CURRENT</w:t>
              </w:r>
            </w:p>
            <w:p w:rsidR="00792C90" w:rsidRPr="00723CDF" w:rsidRDefault="00FD5D37" w:rsidP="008201BF">
              <w:pPr>
                <w:pStyle w:val="ListBullet"/>
                <w:spacing w:after="0"/>
                <w:ind w:left="990"/>
              </w:pPr>
              <w:r>
                <w:rPr>
                  <w:rFonts w:ascii="Calibri" w:hAnsi="Calibri" w:cs="Calibri"/>
                </w:rPr>
                <w:t>Domain administration</w:t>
              </w:r>
              <w:r w:rsidR="00792C90">
                <w:rPr>
                  <w:rFonts w:ascii="Calibri" w:hAnsi="Calibri" w:cs="Calibri"/>
                </w:rPr>
                <w:t>, supporting clients</w:t>
              </w:r>
              <w:r w:rsidR="00D16A6D">
                <w:rPr>
                  <w:rFonts w:ascii="Calibri" w:hAnsi="Calibri" w:cs="Calibri"/>
                </w:rPr>
                <w:t>,</w:t>
              </w:r>
              <w:r w:rsidR="00792C90">
                <w:rPr>
                  <w:rFonts w:ascii="Calibri" w:hAnsi="Calibri" w:cs="Calibri"/>
                </w:rPr>
                <w:t xml:space="preserve"> all systems including VMware and point to point connections.</w:t>
              </w:r>
            </w:p>
            <w:p w:rsidR="00792C90" w:rsidRDefault="00792C90" w:rsidP="008201BF">
              <w:pPr>
                <w:pStyle w:val="ListBullet"/>
                <w:spacing w:after="0"/>
                <w:ind w:left="990"/>
              </w:pPr>
              <w:r>
                <w:t xml:space="preserve">Project supervision; new/ old customer’s installs, rentals, networking, delivery and technical support. </w:t>
              </w:r>
            </w:p>
            <w:p w:rsidR="00F064A4" w:rsidRDefault="00F064A4" w:rsidP="008201BF">
              <w:pPr>
                <w:pStyle w:val="ListBullet"/>
                <w:spacing w:after="0"/>
                <w:ind w:left="990"/>
              </w:pPr>
              <w:r>
                <w:t xml:space="preserve">Solutions </w:t>
              </w:r>
              <w:r w:rsidR="00ED6349">
                <w:t xml:space="preserve">and Deployment </w:t>
              </w:r>
              <w:r>
                <w:t xml:space="preserve">expert for customers providing </w:t>
              </w:r>
              <w:r w:rsidR="000B54E8">
                <w:t>consolidation,</w:t>
              </w:r>
              <w:r>
                <w:t xml:space="preserve"> cost </w:t>
              </w:r>
              <w:r w:rsidR="000B54E8">
                <w:t>efficiency,</w:t>
              </w:r>
              <w:r>
                <w:t xml:space="preserve"> and productivity.</w:t>
              </w:r>
            </w:p>
            <w:p w:rsidR="00792C90" w:rsidRDefault="00792C90" w:rsidP="008201BF">
              <w:pPr>
                <w:pStyle w:val="ListBullet"/>
                <w:spacing w:after="0"/>
                <w:ind w:left="990"/>
              </w:pPr>
              <w:r>
                <w:t>Canon certified Systems Technician, hardware, software and third party automation and integration.</w:t>
              </w:r>
            </w:p>
            <w:p w:rsidR="00792C90" w:rsidRPr="002C10D7" w:rsidRDefault="00792C90" w:rsidP="008201BF">
              <w:pPr>
                <w:pStyle w:val="ListBullet"/>
                <w:spacing w:after="0"/>
                <w:ind w:left="990"/>
              </w:pPr>
              <w:r>
                <w:t>Customer relations and primary contact for services for entry Las Vegas valley.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834743396"/>
            <w:placeholder>
              <w:docPart w:val="D7B1F0453073447D96498F5BADC79F3A"/>
            </w:placeholder>
            <w15:repeatingSectionItem/>
          </w:sdtPr>
          <w:sdtEndPr>
            <w:rPr>
              <w:color w:val="auto"/>
            </w:rPr>
          </w:sdtEndPr>
          <w:sdtContent>
            <w:p w:rsidR="00E34FAC" w:rsidRDefault="00792C90" w:rsidP="00783D15">
              <w:pPr>
                <w:pStyle w:val="Subsection"/>
                <w:spacing w:after="0" w:line="276" w:lineRule="auto"/>
                <w:ind w:left="630" w:right="-450"/>
                <w:rPr>
                  <w:sz w:val="22"/>
                </w:rPr>
              </w:pPr>
              <w:r w:rsidRPr="00C347B9">
                <w:rPr>
                  <w:sz w:val="22"/>
                </w:rPr>
                <w:t>surveillance – i.t. engi</w:t>
              </w:r>
              <w:r w:rsidR="00086D73">
                <w:rPr>
                  <w:sz w:val="22"/>
                </w:rPr>
                <w:t>neer / technican | sands corp. </w:t>
              </w:r>
              <w:r w:rsidRPr="00C347B9">
                <w:rPr>
                  <w:sz w:val="22"/>
                </w:rPr>
                <w:t> </w:t>
              </w:r>
            </w:p>
            <w:p w:rsidR="00792C90" w:rsidRPr="001569A1" w:rsidRDefault="00792C90" w:rsidP="00E34FAC">
              <w:pPr>
                <w:pStyle w:val="Subsection"/>
                <w:spacing w:before="0" w:after="0" w:line="276" w:lineRule="auto"/>
                <w:ind w:left="630" w:right="-450"/>
                <w:rPr>
                  <w:sz w:val="22"/>
                  <w:u w:val="single"/>
                </w:rPr>
              </w:pPr>
              <w:r w:rsidRPr="001569A1">
                <w:rPr>
                  <w:b w:val="0"/>
                  <w:sz w:val="22"/>
                  <w:u w:val="single"/>
                </w:rPr>
                <w:t>9/28/2011 – 6/25/2013</w:t>
              </w:r>
            </w:p>
            <w:p w:rsidR="00792C90" w:rsidRPr="00FD7E56" w:rsidRDefault="00792C90" w:rsidP="008201BF">
              <w:pPr>
                <w:pStyle w:val="ListBullet"/>
                <w:tabs>
                  <w:tab w:val="left" w:pos="1080"/>
                </w:tabs>
                <w:spacing w:after="0"/>
                <w:ind w:left="990" w:right="-450"/>
              </w:pPr>
              <w:r>
                <w:rPr>
                  <w:rFonts w:ascii="Calibri" w:hAnsi="Calibri" w:cs="Calibri"/>
                </w:rPr>
                <w:t>Responsible for all I.T related aspects, hardware and software troubleshooting in a Windows/UNIX environment.</w:t>
              </w:r>
            </w:p>
            <w:p w:rsidR="00792C90" w:rsidRPr="008D016F" w:rsidRDefault="00792C90" w:rsidP="00783D15">
              <w:pPr>
                <w:pStyle w:val="ListBullet"/>
                <w:tabs>
                  <w:tab w:val="left" w:pos="1080"/>
                </w:tabs>
                <w:spacing w:after="0"/>
                <w:ind w:left="990" w:right="-450"/>
              </w:pPr>
              <w:r>
                <w:rPr>
                  <w:rFonts w:ascii="Calibri" w:hAnsi="Calibri" w:cs="Calibri"/>
                </w:rPr>
                <w:t>Domain administration / security, Active Directory, SSH, packet tracing.</w:t>
              </w:r>
            </w:p>
            <w:p w:rsidR="00792C90" w:rsidRPr="003B1CC8" w:rsidRDefault="00792C90" w:rsidP="008201BF">
              <w:pPr>
                <w:pStyle w:val="ListBullet"/>
                <w:tabs>
                  <w:tab w:val="left" w:pos="1080"/>
                </w:tabs>
                <w:spacing w:after="0"/>
                <w:ind w:left="990" w:right="-450"/>
              </w:pPr>
              <w:r>
                <w:rPr>
                  <w:rFonts w:ascii="Calibri" w:hAnsi="Calibri" w:cs="Calibri"/>
                </w:rPr>
                <w:t>Installation of Cisco IOS (Layer 3 &amp; 2) Switches &amp; Routers (POE/QOS), load balancing backup systems.</w:t>
              </w:r>
            </w:p>
            <w:p w:rsidR="00792C90" w:rsidRPr="003B1CC8" w:rsidRDefault="00792C90" w:rsidP="008201BF">
              <w:pPr>
                <w:pStyle w:val="ListBullet"/>
                <w:tabs>
                  <w:tab w:val="left" w:pos="1080"/>
                </w:tabs>
                <w:spacing w:after="0"/>
                <w:ind w:left="990" w:right="-450"/>
              </w:pPr>
              <w:r>
                <w:rPr>
                  <w:rFonts w:ascii="Calibri" w:hAnsi="Calibri" w:cs="Calibri"/>
                </w:rPr>
                <w:t>Development of standards, policies, and practices, according to Las Vegas/Bethlehem gaming regulations.</w:t>
              </w:r>
            </w:p>
            <w:p w:rsidR="00792C90" w:rsidRPr="002C10D7" w:rsidRDefault="00792C90" w:rsidP="008201BF">
              <w:pPr>
                <w:pStyle w:val="ListBullet"/>
                <w:tabs>
                  <w:tab w:val="left" w:pos="1080"/>
                </w:tabs>
                <w:spacing w:after="0"/>
                <w:ind w:left="990" w:right="-450"/>
              </w:pPr>
              <w:r>
                <w:rPr>
                  <w:rFonts w:ascii="Calibri" w:hAnsi="Calibri" w:cs="Calibri"/>
                </w:rPr>
                <w:t>Physical installation of cameras, including low voltage cabling, fiber cabling.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888179728"/>
            <w:placeholder>
              <w:docPart w:val="208695DBA3E443B788CE8165204D35B2"/>
            </w:placeholder>
            <w15:repeatingSectionItem/>
          </w:sdtPr>
          <w:sdtEndPr>
            <w:rPr>
              <w:color w:val="auto"/>
            </w:rPr>
          </w:sdtEndPr>
          <w:sdtContent>
            <w:p w:rsidR="00E34FAC" w:rsidRDefault="00792C90" w:rsidP="00783D15">
              <w:pPr>
                <w:pStyle w:val="Subsection"/>
                <w:spacing w:after="0" w:line="276" w:lineRule="auto"/>
                <w:ind w:left="630"/>
                <w:rPr>
                  <w:sz w:val="22"/>
                </w:rPr>
              </w:pPr>
              <w:r w:rsidRPr="00C347B9">
                <w:rPr>
                  <w:sz w:val="22"/>
                </w:rPr>
                <w:t>i.t (corporate)</w:t>
              </w:r>
              <w:r w:rsidR="00086D73">
                <w:rPr>
                  <w:sz w:val="22"/>
                </w:rPr>
                <w:t xml:space="preserve"> – VIP TECHNICAN | sands corp. </w:t>
              </w:r>
              <w:r w:rsidRPr="00C347B9">
                <w:rPr>
                  <w:sz w:val="22"/>
                </w:rPr>
                <w:t> </w:t>
              </w:r>
            </w:p>
            <w:p w:rsidR="00792C90" w:rsidRPr="001569A1" w:rsidRDefault="00792C90" w:rsidP="00E34FAC">
              <w:pPr>
                <w:pStyle w:val="Subsection"/>
                <w:spacing w:before="0" w:after="0" w:line="276" w:lineRule="auto"/>
                <w:ind w:left="630"/>
                <w:rPr>
                  <w:sz w:val="22"/>
                  <w:u w:val="single"/>
                </w:rPr>
              </w:pPr>
              <w:r w:rsidRPr="001569A1">
                <w:rPr>
                  <w:b w:val="0"/>
                  <w:sz w:val="22"/>
                  <w:u w:val="single"/>
                </w:rPr>
                <w:t>2/31/2011 – 9/28/2011</w:t>
              </w:r>
            </w:p>
            <w:p w:rsidR="00792C90" w:rsidRDefault="00792C90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t>Primary contact for Executive level and above, on-call 24x7 availability globally.</w:t>
              </w:r>
            </w:p>
            <w:p w:rsidR="00792C90" w:rsidRPr="00FD2244" w:rsidRDefault="00792C90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rPr>
                  <w:bCs/>
                </w:rPr>
                <w:t>Senior technician responsibly and supervision for high-impact departments.</w:t>
              </w:r>
            </w:p>
            <w:p w:rsidR="00792C90" w:rsidRPr="00EF1E9A" w:rsidRDefault="00792C90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t>Administration of systems and troubleshooting as prior position.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2131611275"/>
            <w:placeholder>
              <w:docPart w:val="E007615437D64539A74C6DB6FD3A8EA4"/>
            </w:placeholder>
            <w15:repeatingSectionItem/>
          </w:sdtPr>
          <w:sdtEndPr>
            <w:rPr>
              <w:color w:val="auto"/>
            </w:rPr>
          </w:sdtEndPr>
          <w:sdtContent>
            <w:p w:rsidR="00E34FAC" w:rsidRDefault="00792C90" w:rsidP="00783D15">
              <w:pPr>
                <w:pStyle w:val="Subsection"/>
                <w:spacing w:after="0" w:line="276" w:lineRule="auto"/>
                <w:ind w:left="630"/>
                <w:rPr>
                  <w:sz w:val="22"/>
                </w:rPr>
              </w:pPr>
              <w:r w:rsidRPr="00E20E44">
                <w:rPr>
                  <w:sz w:val="22"/>
                </w:rPr>
                <w:t>i.t. – computer engi</w:t>
              </w:r>
              <w:r w:rsidR="00086D73">
                <w:rPr>
                  <w:sz w:val="22"/>
                </w:rPr>
                <w:t>neer / technican | sands corp. </w:t>
              </w:r>
            </w:p>
            <w:p w:rsidR="00792C90" w:rsidRPr="001569A1" w:rsidRDefault="00792C90" w:rsidP="00E34FAC">
              <w:pPr>
                <w:pStyle w:val="Subsection"/>
                <w:spacing w:before="0" w:after="0" w:line="276" w:lineRule="auto"/>
                <w:ind w:left="630"/>
                <w:rPr>
                  <w:sz w:val="22"/>
                  <w:u w:val="single"/>
                </w:rPr>
              </w:pPr>
              <w:r w:rsidRPr="00E20E44">
                <w:rPr>
                  <w:sz w:val="22"/>
                </w:rPr>
                <w:t> </w:t>
              </w:r>
              <w:r w:rsidRPr="001569A1">
                <w:rPr>
                  <w:b w:val="0"/>
                  <w:sz w:val="22"/>
                  <w:u w:val="single"/>
                </w:rPr>
                <w:t>10/29/2007 – 2/31/2011</w:t>
              </w:r>
            </w:p>
            <w:p w:rsidR="00792C90" w:rsidRPr="00FD2244" w:rsidRDefault="00792C90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t>Provided technology support for internal and external guests while maintaining operations of hotel.</w:t>
              </w:r>
            </w:p>
            <w:p w:rsidR="00792C90" w:rsidRPr="00FD2244" w:rsidRDefault="00B03EE5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t>Responsible for</w:t>
              </w:r>
              <w:r w:rsidR="00792C90">
                <w:t xml:space="preserve"> consolidation and deployment of computers, systems and copiers.</w:t>
              </w:r>
            </w:p>
            <w:p w:rsidR="00792C90" w:rsidRDefault="00792C90" w:rsidP="008201BF">
              <w:pPr>
                <w:pStyle w:val="ListBullet"/>
                <w:spacing w:after="0"/>
                <w:ind w:left="990"/>
                <w:rPr>
                  <w:bCs/>
                </w:rPr>
              </w:pPr>
              <w:r>
                <w:t xml:space="preserve">Primary </w:t>
              </w:r>
              <w:r w:rsidR="00EE7119">
                <w:t>technician</w:t>
              </w:r>
              <w:r w:rsidR="00D25CE6">
                <w:t xml:space="preserve"> </w:t>
              </w:r>
              <w:r>
                <w:t>for standardization of hardware and practices.</w:t>
              </w:r>
              <w:r w:rsidR="00F948DC">
                <w:t xml:space="preserve"> (SOX</w:t>
              </w:r>
              <w:r>
                <w:t xml:space="preserve"> compliance)</w:t>
              </w:r>
            </w:p>
          </w:sdtContent>
        </w:sdt>
      </w:sdtContent>
    </w:sdt>
    <w:p w:rsidR="00AD650E" w:rsidRDefault="00AD650E" w:rsidP="00145FAC">
      <w:pPr>
        <w:pStyle w:val="ListBullet"/>
        <w:numPr>
          <w:ilvl w:val="0"/>
          <w:numId w:val="0"/>
        </w:numPr>
      </w:pPr>
    </w:p>
    <w:sectPr w:rsidR="00AD650E" w:rsidSect="001E1206">
      <w:footerReference w:type="default" r:id="rId10"/>
      <w:pgSz w:w="12240" w:h="15840"/>
      <w:pgMar w:top="360" w:right="72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CF" w:rsidRDefault="00302CCF">
      <w:r>
        <w:separator/>
      </w:r>
    </w:p>
  </w:endnote>
  <w:endnote w:type="continuationSeparator" w:id="0">
    <w:p w:rsidR="00302CCF" w:rsidRDefault="003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F4" w:rsidRDefault="007336B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4F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CF" w:rsidRDefault="00302CCF">
      <w:r>
        <w:separator/>
      </w:r>
    </w:p>
  </w:footnote>
  <w:footnote w:type="continuationSeparator" w:id="0">
    <w:p w:rsidR="00302CCF" w:rsidRDefault="0030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3A9B30"/>
    <w:lvl w:ilvl="0">
      <w:start w:val="1"/>
      <w:numFmt w:val="bullet"/>
      <w:pStyle w:val="ListBullet"/>
      <w:lvlText w:val="·"/>
      <w:lvlJc w:val="left"/>
      <w:pPr>
        <w:tabs>
          <w:tab w:val="num" w:pos="864"/>
        </w:tabs>
        <w:ind w:left="864" w:hanging="144"/>
      </w:pPr>
      <w:rPr>
        <w:rFonts w:ascii="Cambria" w:hAnsi="Cambria" w:hint="default"/>
      </w:rPr>
    </w:lvl>
  </w:abstractNum>
  <w:abstractNum w:abstractNumId="1">
    <w:nsid w:val="48E70C45"/>
    <w:multiLevelType w:val="hybridMultilevel"/>
    <w:tmpl w:val="AE46605A"/>
    <w:lvl w:ilvl="0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7BE7234A"/>
    <w:multiLevelType w:val="hybridMultilevel"/>
    <w:tmpl w:val="0AD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7"/>
    <w:rsid w:val="00002964"/>
    <w:rsid w:val="00040FC4"/>
    <w:rsid w:val="00057857"/>
    <w:rsid w:val="00062089"/>
    <w:rsid w:val="00067CA7"/>
    <w:rsid w:val="0007577A"/>
    <w:rsid w:val="00084BA2"/>
    <w:rsid w:val="00086D73"/>
    <w:rsid w:val="000920ED"/>
    <w:rsid w:val="00094DAC"/>
    <w:rsid w:val="00094E6F"/>
    <w:rsid w:val="000A0991"/>
    <w:rsid w:val="000A2BA2"/>
    <w:rsid w:val="000A53D2"/>
    <w:rsid w:val="000B54E8"/>
    <w:rsid w:val="000D0946"/>
    <w:rsid w:val="000E10AE"/>
    <w:rsid w:val="000E4ED1"/>
    <w:rsid w:val="000F26E2"/>
    <w:rsid w:val="00103062"/>
    <w:rsid w:val="00120DC9"/>
    <w:rsid w:val="00141756"/>
    <w:rsid w:val="00145FAC"/>
    <w:rsid w:val="001569A1"/>
    <w:rsid w:val="00157673"/>
    <w:rsid w:val="001620AC"/>
    <w:rsid w:val="00167D1B"/>
    <w:rsid w:val="001A2177"/>
    <w:rsid w:val="001A752F"/>
    <w:rsid w:val="001C3BB0"/>
    <w:rsid w:val="001E1206"/>
    <w:rsid w:val="001E3E7D"/>
    <w:rsid w:val="001F151E"/>
    <w:rsid w:val="001F4267"/>
    <w:rsid w:val="0020229E"/>
    <w:rsid w:val="00206E0E"/>
    <w:rsid w:val="0021045E"/>
    <w:rsid w:val="00215547"/>
    <w:rsid w:val="00216AAC"/>
    <w:rsid w:val="00220679"/>
    <w:rsid w:val="00227752"/>
    <w:rsid w:val="002317EF"/>
    <w:rsid w:val="00233305"/>
    <w:rsid w:val="002401C6"/>
    <w:rsid w:val="0024176E"/>
    <w:rsid w:val="00241CB1"/>
    <w:rsid w:val="0024592A"/>
    <w:rsid w:val="00251E9D"/>
    <w:rsid w:val="00253AC5"/>
    <w:rsid w:val="00260AAF"/>
    <w:rsid w:val="0027345B"/>
    <w:rsid w:val="0029537B"/>
    <w:rsid w:val="00295729"/>
    <w:rsid w:val="002B0043"/>
    <w:rsid w:val="002C10D7"/>
    <w:rsid w:val="002C5F15"/>
    <w:rsid w:val="002D5912"/>
    <w:rsid w:val="002D7406"/>
    <w:rsid w:val="00302CCF"/>
    <w:rsid w:val="00310C2B"/>
    <w:rsid w:val="00321843"/>
    <w:rsid w:val="0033412B"/>
    <w:rsid w:val="0034147B"/>
    <w:rsid w:val="00341E59"/>
    <w:rsid w:val="00342259"/>
    <w:rsid w:val="003645AC"/>
    <w:rsid w:val="00366FD7"/>
    <w:rsid w:val="00375D1C"/>
    <w:rsid w:val="00376576"/>
    <w:rsid w:val="00377716"/>
    <w:rsid w:val="00396182"/>
    <w:rsid w:val="003A0827"/>
    <w:rsid w:val="003A1D0A"/>
    <w:rsid w:val="003A7A2F"/>
    <w:rsid w:val="003B1CC8"/>
    <w:rsid w:val="003F0C41"/>
    <w:rsid w:val="004236C9"/>
    <w:rsid w:val="00423A25"/>
    <w:rsid w:val="00432DA3"/>
    <w:rsid w:val="00440378"/>
    <w:rsid w:val="00441572"/>
    <w:rsid w:val="0048041F"/>
    <w:rsid w:val="00480C2C"/>
    <w:rsid w:val="00490ECD"/>
    <w:rsid w:val="00494679"/>
    <w:rsid w:val="004967EF"/>
    <w:rsid w:val="004A2152"/>
    <w:rsid w:val="004A47EC"/>
    <w:rsid w:val="004B055C"/>
    <w:rsid w:val="004B2D2E"/>
    <w:rsid w:val="004B69D0"/>
    <w:rsid w:val="004C280B"/>
    <w:rsid w:val="004D0A5E"/>
    <w:rsid w:val="004D0B82"/>
    <w:rsid w:val="004F2221"/>
    <w:rsid w:val="004F3A49"/>
    <w:rsid w:val="00537317"/>
    <w:rsid w:val="00563E12"/>
    <w:rsid w:val="005738BB"/>
    <w:rsid w:val="00592279"/>
    <w:rsid w:val="0059310E"/>
    <w:rsid w:val="00594CDD"/>
    <w:rsid w:val="005B3DEF"/>
    <w:rsid w:val="005B6F33"/>
    <w:rsid w:val="005E12E5"/>
    <w:rsid w:val="005F0DCF"/>
    <w:rsid w:val="005F1AAA"/>
    <w:rsid w:val="00630290"/>
    <w:rsid w:val="00631602"/>
    <w:rsid w:val="006334F3"/>
    <w:rsid w:val="00637572"/>
    <w:rsid w:val="00640F89"/>
    <w:rsid w:val="006417AA"/>
    <w:rsid w:val="0065104B"/>
    <w:rsid w:val="0065417A"/>
    <w:rsid w:val="00685DEF"/>
    <w:rsid w:val="00687730"/>
    <w:rsid w:val="006901BE"/>
    <w:rsid w:val="006A6ECB"/>
    <w:rsid w:val="006B6EF9"/>
    <w:rsid w:val="006C1D7D"/>
    <w:rsid w:val="006D15CF"/>
    <w:rsid w:val="006D6296"/>
    <w:rsid w:val="006E2A93"/>
    <w:rsid w:val="006E4E0D"/>
    <w:rsid w:val="006F741C"/>
    <w:rsid w:val="007008AC"/>
    <w:rsid w:val="00705D3B"/>
    <w:rsid w:val="00723CDF"/>
    <w:rsid w:val="00731928"/>
    <w:rsid w:val="007336B3"/>
    <w:rsid w:val="00745C45"/>
    <w:rsid w:val="00746002"/>
    <w:rsid w:val="00752C6A"/>
    <w:rsid w:val="00757517"/>
    <w:rsid w:val="00776898"/>
    <w:rsid w:val="00783D15"/>
    <w:rsid w:val="0079175D"/>
    <w:rsid w:val="00792C90"/>
    <w:rsid w:val="00797741"/>
    <w:rsid w:val="007B2981"/>
    <w:rsid w:val="007B7499"/>
    <w:rsid w:val="007C01D4"/>
    <w:rsid w:val="007D068A"/>
    <w:rsid w:val="007E7437"/>
    <w:rsid w:val="007F049F"/>
    <w:rsid w:val="007F651D"/>
    <w:rsid w:val="00800487"/>
    <w:rsid w:val="00810E24"/>
    <w:rsid w:val="00812F9C"/>
    <w:rsid w:val="008157D2"/>
    <w:rsid w:val="00816133"/>
    <w:rsid w:val="00817E0B"/>
    <w:rsid w:val="008201BF"/>
    <w:rsid w:val="008229C9"/>
    <w:rsid w:val="00825609"/>
    <w:rsid w:val="008300AF"/>
    <w:rsid w:val="00831E46"/>
    <w:rsid w:val="00834893"/>
    <w:rsid w:val="00864851"/>
    <w:rsid w:val="0089369A"/>
    <w:rsid w:val="008B2BD3"/>
    <w:rsid w:val="008D016F"/>
    <w:rsid w:val="008E2D45"/>
    <w:rsid w:val="008F09B1"/>
    <w:rsid w:val="00904691"/>
    <w:rsid w:val="00907DE5"/>
    <w:rsid w:val="0091183A"/>
    <w:rsid w:val="00931524"/>
    <w:rsid w:val="00937DCB"/>
    <w:rsid w:val="009666C6"/>
    <w:rsid w:val="009674AE"/>
    <w:rsid w:val="00990D69"/>
    <w:rsid w:val="009A2132"/>
    <w:rsid w:val="009B2BAB"/>
    <w:rsid w:val="009C649D"/>
    <w:rsid w:val="009D319E"/>
    <w:rsid w:val="009F7057"/>
    <w:rsid w:val="00A0669C"/>
    <w:rsid w:val="00A25620"/>
    <w:rsid w:val="00A30B7F"/>
    <w:rsid w:val="00A34C09"/>
    <w:rsid w:val="00A54DC2"/>
    <w:rsid w:val="00A55492"/>
    <w:rsid w:val="00A65261"/>
    <w:rsid w:val="00A84596"/>
    <w:rsid w:val="00AD650E"/>
    <w:rsid w:val="00B03EE5"/>
    <w:rsid w:val="00B321DE"/>
    <w:rsid w:val="00B47D17"/>
    <w:rsid w:val="00B54F1B"/>
    <w:rsid w:val="00B61A84"/>
    <w:rsid w:val="00B70362"/>
    <w:rsid w:val="00B85D56"/>
    <w:rsid w:val="00BB0B00"/>
    <w:rsid w:val="00BB1A1B"/>
    <w:rsid w:val="00BC23B5"/>
    <w:rsid w:val="00BF1FC2"/>
    <w:rsid w:val="00BF35CE"/>
    <w:rsid w:val="00BF45E9"/>
    <w:rsid w:val="00BF687E"/>
    <w:rsid w:val="00C07DFF"/>
    <w:rsid w:val="00C30857"/>
    <w:rsid w:val="00C347B9"/>
    <w:rsid w:val="00C72A64"/>
    <w:rsid w:val="00C74E9B"/>
    <w:rsid w:val="00C936DB"/>
    <w:rsid w:val="00CA10C7"/>
    <w:rsid w:val="00D00DCD"/>
    <w:rsid w:val="00D10F9C"/>
    <w:rsid w:val="00D16A6D"/>
    <w:rsid w:val="00D25CE6"/>
    <w:rsid w:val="00D26C47"/>
    <w:rsid w:val="00D34E48"/>
    <w:rsid w:val="00D34F55"/>
    <w:rsid w:val="00D56080"/>
    <w:rsid w:val="00D57487"/>
    <w:rsid w:val="00D62A0C"/>
    <w:rsid w:val="00D744F4"/>
    <w:rsid w:val="00D77ABD"/>
    <w:rsid w:val="00D95266"/>
    <w:rsid w:val="00D96B95"/>
    <w:rsid w:val="00DB0738"/>
    <w:rsid w:val="00DB3BCC"/>
    <w:rsid w:val="00E047AA"/>
    <w:rsid w:val="00E20E44"/>
    <w:rsid w:val="00E273FD"/>
    <w:rsid w:val="00E30B4F"/>
    <w:rsid w:val="00E34FAC"/>
    <w:rsid w:val="00E43923"/>
    <w:rsid w:val="00E47E4D"/>
    <w:rsid w:val="00E53DAD"/>
    <w:rsid w:val="00E60280"/>
    <w:rsid w:val="00E60B7E"/>
    <w:rsid w:val="00E61B0B"/>
    <w:rsid w:val="00E71956"/>
    <w:rsid w:val="00E754C8"/>
    <w:rsid w:val="00E83C25"/>
    <w:rsid w:val="00E94D0B"/>
    <w:rsid w:val="00EB1C7B"/>
    <w:rsid w:val="00EC76EB"/>
    <w:rsid w:val="00EC7DE1"/>
    <w:rsid w:val="00ED6349"/>
    <w:rsid w:val="00EE7119"/>
    <w:rsid w:val="00EF134E"/>
    <w:rsid w:val="00EF1E9A"/>
    <w:rsid w:val="00F064A4"/>
    <w:rsid w:val="00F34B54"/>
    <w:rsid w:val="00F42011"/>
    <w:rsid w:val="00F66450"/>
    <w:rsid w:val="00F73AC9"/>
    <w:rsid w:val="00F806F1"/>
    <w:rsid w:val="00F922F3"/>
    <w:rsid w:val="00F948DC"/>
    <w:rsid w:val="00F972AC"/>
    <w:rsid w:val="00FA7344"/>
    <w:rsid w:val="00FC0889"/>
    <w:rsid w:val="00FC4CFA"/>
    <w:rsid w:val="00FC5E59"/>
    <w:rsid w:val="00FD2244"/>
    <w:rsid w:val="00FD544D"/>
    <w:rsid w:val="00FD5D37"/>
    <w:rsid w:val="00FD7E56"/>
    <w:rsid w:val="00FF1C97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CC64B-483F-4DD9-B29E-F1E92E5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25"/>
  </w:style>
  <w:style w:type="paragraph" w:styleId="Heading1">
    <w:name w:val="heading 1"/>
    <w:basedOn w:val="Normal"/>
    <w:next w:val="Normal"/>
    <w:link w:val="Heading1Char"/>
    <w:uiPriority w:val="9"/>
    <w:qFormat/>
    <w:rsid w:val="00E83C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C2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C2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C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C25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C25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C25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C25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C25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C25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C25"/>
    <w:rPr>
      <w:smallCaps/>
      <w:color w:val="262626" w:themeColor="text1" w:themeTint="D9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500" w:after="100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E83C2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C2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C2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C2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C2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C2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C2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C2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C2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C25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C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83C2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83C25"/>
    <w:rPr>
      <w:b/>
      <w:bCs/>
      <w:color w:val="70AD47" w:themeColor="accent6"/>
    </w:rPr>
  </w:style>
  <w:style w:type="character" w:styleId="Emphasis">
    <w:name w:val="Emphasis"/>
    <w:uiPriority w:val="20"/>
    <w:qFormat/>
    <w:rsid w:val="00E83C2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83C25"/>
  </w:style>
  <w:style w:type="paragraph" w:styleId="Quote">
    <w:name w:val="Quote"/>
    <w:basedOn w:val="Normal"/>
    <w:next w:val="Normal"/>
    <w:link w:val="QuoteChar"/>
    <w:uiPriority w:val="29"/>
    <w:qFormat/>
    <w:rsid w:val="00E83C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C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C2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C25"/>
    <w:rPr>
      <w:b/>
      <w:bCs/>
      <w:i/>
      <w:iCs/>
    </w:rPr>
  </w:style>
  <w:style w:type="character" w:styleId="SubtleEmphasis">
    <w:name w:val="Subtle Emphasis"/>
    <w:uiPriority w:val="19"/>
    <w:qFormat/>
    <w:rsid w:val="00E83C25"/>
    <w:rPr>
      <w:i/>
      <w:iCs/>
    </w:rPr>
  </w:style>
  <w:style w:type="character" w:styleId="IntenseEmphasis">
    <w:name w:val="Intense Emphasis"/>
    <w:uiPriority w:val="21"/>
    <w:qFormat/>
    <w:rsid w:val="00E83C2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E83C25"/>
    <w:rPr>
      <w:b/>
      <w:bCs/>
    </w:rPr>
  </w:style>
  <w:style w:type="character" w:styleId="IntenseReference">
    <w:name w:val="Intense Reference"/>
    <w:uiPriority w:val="32"/>
    <w:qFormat/>
    <w:rsid w:val="00E83C2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83C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C25"/>
    <w:pPr>
      <w:outlineLvl w:val="9"/>
    </w:pPr>
  </w:style>
  <w:style w:type="paragraph" w:styleId="ListParagraph">
    <w:name w:val="List Paragraph"/>
    <w:basedOn w:val="Normal"/>
    <w:uiPriority w:val="34"/>
    <w:qFormat/>
    <w:rsid w:val="00E83C25"/>
    <w:pPr>
      <w:ind w:left="720"/>
      <w:contextualSpacing/>
    </w:pPr>
  </w:style>
  <w:style w:type="table" w:styleId="TableGrid">
    <w:name w:val="Table Grid"/>
    <w:basedOn w:val="TableNormal"/>
    <w:uiPriority w:val="39"/>
    <w:rsid w:val="00C9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8041F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46FB146F4994A844E68D9927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DE8-D010-42B5-B8B3-D7B282AB8F81}"/>
      </w:docPartPr>
      <w:docPartBody>
        <w:p w:rsidR="00727ED2" w:rsidRDefault="00727ED2" w:rsidP="00727ED2">
          <w:pPr>
            <w:pStyle w:val="4DD946FB146F4994A844E68D9927931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B1F0453073447D96498F5BADC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AC2F-B8F1-4AFE-9F4E-D5C96F6BD591}"/>
      </w:docPartPr>
      <w:docPartBody>
        <w:p w:rsidR="00727ED2" w:rsidRDefault="00727ED2" w:rsidP="00727ED2">
          <w:pPr>
            <w:pStyle w:val="D7B1F0453073447D96498F5BADC79F3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695DBA3E443B788CE8165204D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5D26-C4AF-4199-89B7-33A58E081273}"/>
      </w:docPartPr>
      <w:docPartBody>
        <w:p w:rsidR="00727ED2" w:rsidRDefault="00727ED2" w:rsidP="00727ED2">
          <w:pPr>
            <w:pStyle w:val="208695DBA3E443B788CE8165204D35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07615437D64539A74C6DB6FD3A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A0E4-970E-455A-8B65-ABE7895F401E}"/>
      </w:docPartPr>
      <w:docPartBody>
        <w:p w:rsidR="00727ED2" w:rsidRDefault="00727ED2" w:rsidP="00727ED2">
          <w:pPr>
            <w:pStyle w:val="E007615437D64539A74C6DB6FD3A8EA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D"/>
    <w:rsid w:val="000F0006"/>
    <w:rsid w:val="00716EC6"/>
    <w:rsid w:val="00727ED2"/>
    <w:rsid w:val="00A8036D"/>
    <w:rsid w:val="00B76A2C"/>
    <w:rsid w:val="00E17447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420FE52674D78A6D5B53822BF91CD">
    <w:name w:val="E9E420FE52674D78A6D5B53822BF91CD"/>
  </w:style>
  <w:style w:type="paragraph" w:customStyle="1" w:styleId="4C689DC949EF48FD933FD0EB530F329B">
    <w:name w:val="4C689DC949EF48FD933FD0EB530F329B"/>
  </w:style>
  <w:style w:type="paragraph" w:customStyle="1" w:styleId="CC85A92449C646BB88888486BBA545E3">
    <w:name w:val="CC85A92449C646BB88888486BBA545E3"/>
  </w:style>
  <w:style w:type="paragraph" w:customStyle="1" w:styleId="BEBADE9E7CAB400EBE88C519049B5F76">
    <w:name w:val="BEBADE9E7CAB400EBE88C519049B5F76"/>
  </w:style>
  <w:style w:type="paragraph" w:customStyle="1" w:styleId="7C536A0E2C48463EBE192E954437FB55">
    <w:name w:val="7C536A0E2C48463EBE192E954437FB55"/>
  </w:style>
  <w:style w:type="paragraph" w:customStyle="1" w:styleId="DE2A1404F5DE4BBDB595B3954FD558B3">
    <w:name w:val="DE2A1404F5DE4BBDB595B3954FD558B3"/>
  </w:style>
  <w:style w:type="paragraph" w:customStyle="1" w:styleId="E07458FB3EDA41F696064E2A3949D8CC">
    <w:name w:val="E07458FB3EDA41F696064E2A3949D8CC"/>
  </w:style>
  <w:style w:type="paragraph" w:customStyle="1" w:styleId="01C5B74873E74898A2E82AFCB1707F11">
    <w:name w:val="01C5B74873E74898A2E82AFCB1707F11"/>
  </w:style>
  <w:style w:type="paragraph" w:customStyle="1" w:styleId="D59C9A77E2E34C9A91518D0F4A3C5B5F">
    <w:name w:val="D59C9A77E2E34C9A91518D0F4A3C5B5F"/>
  </w:style>
  <w:style w:type="character" w:styleId="PlaceholderText">
    <w:name w:val="Placeholder Text"/>
    <w:basedOn w:val="DefaultParagraphFont"/>
    <w:uiPriority w:val="99"/>
    <w:semiHidden/>
    <w:rsid w:val="00727ED2"/>
    <w:rPr>
      <w:color w:val="808080"/>
    </w:rPr>
  </w:style>
  <w:style w:type="paragraph" w:customStyle="1" w:styleId="788B8BBB3B6E44E184244E58B54A429C">
    <w:name w:val="788B8BBB3B6E44E184244E58B54A429C"/>
  </w:style>
  <w:style w:type="paragraph" w:customStyle="1" w:styleId="EDC1047AC9824DF4974352F0B74B30F1">
    <w:name w:val="EDC1047AC9824DF4974352F0B74B30F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13153CAC15B4577A6F8288BA20B49DB">
    <w:name w:val="F13153CAC15B4577A6F8288BA20B49DB"/>
  </w:style>
  <w:style w:type="paragraph" w:customStyle="1" w:styleId="4747235B125B436691D549540CB6254B">
    <w:name w:val="4747235B125B436691D549540CB6254B"/>
  </w:style>
  <w:style w:type="paragraph" w:customStyle="1" w:styleId="787B886E1EE04406A4E06D7121AF5C11">
    <w:name w:val="787B886E1EE04406A4E06D7121AF5C11"/>
  </w:style>
  <w:style w:type="paragraph" w:customStyle="1" w:styleId="5964EA909C65455FAEB1E94E8505F0BA">
    <w:name w:val="5964EA909C65455FAEB1E94E8505F0BA"/>
  </w:style>
  <w:style w:type="paragraph" w:customStyle="1" w:styleId="CACFB7C064C6475E9423C4054218574D">
    <w:name w:val="CACFB7C064C6475E9423C4054218574D"/>
  </w:style>
  <w:style w:type="paragraph" w:customStyle="1" w:styleId="B85AABE9E6784F1FAA99F259173C2A88">
    <w:name w:val="B85AABE9E6784F1FAA99F259173C2A88"/>
  </w:style>
  <w:style w:type="paragraph" w:customStyle="1" w:styleId="DB4E6A3117254D57A728059CBAA5DCBC">
    <w:name w:val="DB4E6A3117254D57A728059CBAA5DCBC"/>
  </w:style>
  <w:style w:type="paragraph" w:customStyle="1" w:styleId="8356686802E24145A547607731A58AF6">
    <w:name w:val="8356686802E24145A547607731A58AF6"/>
    <w:rsid w:val="00A8036D"/>
  </w:style>
  <w:style w:type="paragraph" w:customStyle="1" w:styleId="67459032884F44B4A958A1E9BC58B5B1">
    <w:name w:val="67459032884F44B4A958A1E9BC58B5B1"/>
    <w:rsid w:val="00A8036D"/>
  </w:style>
  <w:style w:type="paragraph" w:customStyle="1" w:styleId="FD76EE32272A41DABAED1D8C9E0D44B4">
    <w:name w:val="FD76EE32272A41DABAED1D8C9E0D44B4"/>
    <w:rsid w:val="00A8036D"/>
  </w:style>
  <w:style w:type="paragraph" w:customStyle="1" w:styleId="D383D164D34E48A1AD52F1C9BAB0BEB5">
    <w:name w:val="D383D164D34E48A1AD52F1C9BAB0BEB5"/>
    <w:rsid w:val="00A8036D"/>
  </w:style>
  <w:style w:type="paragraph" w:customStyle="1" w:styleId="F84A68BC2F704D8F93FB6D3A47D897B4">
    <w:name w:val="F84A68BC2F704D8F93FB6D3A47D897B4"/>
    <w:rsid w:val="00E17447"/>
  </w:style>
  <w:style w:type="paragraph" w:customStyle="1" w:styleId="5054643534624387BB86594D837BA949">
    <w:name w:val="5054643534624387BB86594D837BA949"/>
    <w:rsid w:val="00E17447"/>
  </w:style>
  <w:style w:type="paragraph" w:customStyle="1" w:styleId="FEB02E526A9A43A9ABE53BC492E2B92F">
    <w:name w:val="FEB02E526A9A43A9ABE53BC492E2B92F"/>
    <w:rsid w:val="00727ED2"/>
  </w:style>
  <w:style w:type="paragraph" w:customStyle="1" w:styleId="EE026FD3CCEA497F898E54BE14BBEA1F">
    <w:name w:val="EE026FD3CCEA497F898E54BE14BBEA1F"/>
    <w:rsid w:val="00727ED2"/>
  </w:style>
  <w:style w:type="paragraph" w:customStyle="1" w:styleId="660214DABFB447DAAEF422AD733FFCDB">
    <w:name w:val="660214DABFB447DAAEF422AD733FFCDB"/>
    <w:rsid w:val="00727ED2"/>
  </w:style>
  <w:style w:type="paragraph" w:customStyle="1" w:styleId="764D019862B94F70A138381659B2423A">
    <w:name w:val="764D019862B94F70A138381659B2423A"/>
    <w:rsid w:val="00727ED2"/>
  </w:style>
  <w:style w:type="paragraph" w:customStyle="1" w:styleId="201B5425B43941C7BF533B0AE032EE64">
    <w:name w:val="201B5425B43941C7BF533B0AE032EE64"/>
    <w:rsid w:val="00727ED2"/>
  </w:style>
  <w:style w:type="paragraph" w:customStyle="1" w:styleId="5855A4813E314D50AA409D6A876D82FF">
    <w:name w:val="5855A4813E314D50AA409D6A876D82FF"/>
    <w:rsid w:val="00727ED2"/>
  </w:style>
  <w:style w:type="paragraph" w:customStyle="1" w:styleId="C945CE324E7548EB9876BBDA3BB18DF3">
    <w:name w:val="C945CE324E7548EB9876BBDA3BB18DF3"/>
    <w:rsid w:val="00727ED2"/>
  </w:style>
  <w:style w:type="paragraph" w:customStyle="1" w:styleId="1073AAFE30264C799C79B91CA96EC168">
    <w:name w:val="1073AAFE30264C799C79B91CA96EC168"/>
    <w:rsid w:val="00727ED2"/>
  </w:style>
  <w:style w:type="paragraph" w:customStyle="1" w:styleId="BC9411AD8B8D43F6953574C49CE0EA1C">
    <w:name w:val="BC9411AD8B8D43F6953574C49CE0EA1C"/>
    <w:rsid w:val="00727ED2"/>
  </w:style>
  <w:style w:type="paragraph" w:customStyle="1" w:styleId="0A7CE09D53E24513840188207541D56F">
    <w:name w:val="0A7CE09D53E24513840188207541D56F"/>
    <w:rsid w:val="00727ED2"/>
  </w:style>
  <w:style w:type="paragraph" w:customStyle="1" w:styleId="8683FC2EA84D465FB1E3B7A204162F4D">
    <w:name w:val="8683FC2EA84D465FB1E3B7A204162F4D"/>
    <w:rsid w:val="00727ED2"/>
  </w:style>
  <w:style w:type="paragraph" w:customStyle="1" w:styleId="4DD946FB146F4994A844E68D99279313">
    <w:name w:val="4DD946FB146F4994A844E68D99279313"/>
    <w:rsid w:val="00727ED2"/>
  </w:style>
  <w:style w:type="paragraph" w:customStyle="1" w:styleId="D7B1F0453073447D96498F5BADC79F3A">
    <w:name w:val="D7B1F0453073447D96498F5BADC79F3A"/>
    <w:rsid w:val="00727ED2"/>
  </w:style>
  <w:style w:type="paragraph" w:customStyle="1" w:styleId="208695DBA3E443B788CE8165204D35B2">
    <w:name w:val="208695DBA3E443B788CE8165204D35B2"/>
    <w:rsid w:val="00727ED2"/>
  </w:style>
  <w:style w:type="paragraph" w:customStyle="1" w:styleId="E007615437D64539A74C6DB6FD3A8EA4">
    <w:name w:val="E007615437D64539A74C6DB6FD3A8EA4"/>
    <w:rsid w:val="00727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11576 Elcadore St., Las Vegas, NV 89183</CompanyAddress>
  <CompanyPhone>702-286-6524</CompanyPhone>
  <CompanyFax/>
  <CompanyEmail>AnthonyGibrick@cox.net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E7E4D-6D4C-4660-AB82-36F4EA1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Gibrick</dc:creator>
  <cp:keywords/>
  <dc:description/>
  <cp:lastModifiedBy>Xtr</cp:lastModifiedBy>
  <cp:revision>25</cp:revision>
  <cp:lastPrinted>2014-09-09T02:57:00Z</cp:lastPrinted>
  <dcterms:created xsi:type="dcterms:W3CDTF">2014-09-09T02:25:00Z</dcterms:created>
  <dcterms:modified xsi:type="dcterms:W3CDTF">2014-09-09T03:16:00Z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